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1A9" w:rsidRDefault="008E31A9" w:rsidP="008E31A9">
      <w:pPr>
        <w:pStyle w:val="reader-word-layer"/>
        <w:shd w:val="clear" w:color="auto" w:fill="FCFCFC"/>
        <w:spacing w:line="360" w:lineRule="auto"/>
        <w:jc w:val="center"/>
        <w:rPr>
          <w:rFonts w:ascii="华文中宋" w:eastAsia="华文中宋" w:hAnsi="华文中宋" w:cs="华文中宋"/>
          <w:color w:val="333333"/>
          <w:spacing w:val="-10"/>
          <w:sz w:val="30"/>
          <w:szCs w:val="30"/>
        </w:rPr>
      </w:pPr>
      <w:r>
        <w:rPr>
          <w:rFonts w:ascii="华文中宋" w:eastAsia="华文中宋" w:hAnsi="华文中宋" w:cs="华文中宋" w:hint="eastAsia"/>
          <w:color w:val="333333"/>
          <w:spacing w:val="-10"/>
          <w:sz w:val="30"/>
          <w:szCs w:val="30"/>
        </w:rPr>
        <w:t>上海城建职业</w:t>
      </w:r>
      <w:r>
        <w:rPr>
          <w:rFonts w:ascii="华文中宋" w:eastAsia="华文中宋" w:hAnsi="华文中宋" w:cs="华文中宋"/>
          <w:color w:val="333333"/>
          <w:spacing w:val="-10"/>
          <w:sz w:val="30"/>
          <w:szCs w:val="30"/>
        </w:rPr>
        <w:t>学院</w:t>
      </w:r>
      <w:r>
        <w:rPr>
          <w:rFonts w:ascii="华文中宋" w:eastAsia="华文中宋" w:hAnsi="华文中宋" w:cs="华文中宋" w:hint="eastAsia"/>
          <w:color w:val="333333"/>
          <w:spacing w:val="-10"/>
          <w:sz w:val="30"/>
          <w:szCs w:val="30"/>
        </w:rPr>
        <w:t>关于开展</w:t>
      </w:r>
      <w:r w:rsidRPr="008E31A9">
        <w:rPr>
          <w:rFonts w:ascii="华文中宋" w:eastAsia="华文中宋" w:hAnsi="华文中宋" w:cs="华文中宋"/>
          <w:color w:val="333333"/>
          <w:spacing w:val="-10"/>
          <w:sz w:val="30"/>
          <w:szCs w:val="30"/>
        </w:rPr>
        <w:t>“巾帼新作为·绽放新时代”</w:t>
      </w:r>
    </w:p>
    <w:p w:rsidR="008E31A9" w:rsidRDefault="008E31A9" w:rsidP="008E31A9">
      <w:pPr>
        <w:pStyle w:val="reader-word-layer"/>
        <w:shd w:val="clear" w:color="auto" w:fill="FCFCFC"/>
        <w:spacing w:line="360" w:lineRule="auto"/>
        <w:jc w:val="center"/>
        <w:rPr>
          <w:rFonts w:ascii="华文中宋" w:eastAsia="华文中宋" w:hAnsi="华文中宋" w:cs="华文中宋"/>
          <w:color w:val="333333"/>
          <w:spacing w:val="-10"/>
          <w:sz w:val="30"/>
          <w:szCs w:val="30"/>
        </w:rPr>
      </w:pPr>
      <w:r>
        <w:rPr>
          <w:rFonts w:ascii="华文中宋" w:eastAsia="华文中宋" w:hAnsi="华文中宋" w:cs="华文中宋" w:hint="eastAsia"/>
          <w:color w:val="333333"/>
          <w:spacing w:val="-10"/>
          <w:sz w:val="30"/>
          <w:szCs w:val="30"/>
        </w:rPr>
        <w:t>2018年“三八”国际妇女节纪念活动</w:t>
      </w:r>
    </w:p>
    <w:p w:rsidR="00587FA4" w:rsidRPr="00587FA4" w:rsidRDefault="00CF1E1F" w:rsidP="00587FA4">
      <w:pPr>
        <w:widowControl/>
        <w:spacing w:before="300" w:after="300" w:line="360" w:lineRule="atLeast"/>
        <w:jc w:val="left"/>
        <w:rPr>
          <w:rFonts w:ascii="open_sansregular" w:eastAsia="宋体" w:hAnsi="open_sansregular" w:cs="Helvetica" w:hint="eastAsia"/>
          <w:color w:val="333333"/>
          <w:kern w:val="0"/>
          <w:sz w:val="20"/>
          <w:szCs w:val="20"/>
          <w:lang w:val="en"/>
        </w:rPr>
      </w:pPr>
      <w:r>
        <w:rPr>
          <w:rFonts w:ascii="open_sansregular" w:eastAsia="宋体" w:hAnsi="open_sansregular" w:cs="Helvetica"/>
          <w:color w:val="333333"/>
          <w:kern w:val="0"/>
          <w:sz w:val="20"/>
          <w:szCs w:val="20"/>
          <w:lang w:val="en"/>
        </w:rPr>
        <w:pict>
          <v:rect id="_x0000_i1025" style="width:0;height:1.5pt" o:hralign="center" o:hrstd="t" o:hr="t" fillcolor="#a0a0a0" stroked="f"/>
        </w:pict>
      </w:r>
    </w:p>
    <w:p w:rsidR="00587FA4" w:rsidRDefault="00587FA4" w:rsidP="00587FA4">
      <w:pPr>
        <w:widowControl/>
        <w:shd w:val="clear" w:color="auto" w:fill="FFFFFF"/>
        <w:spacing w:line="360" w:lineRule="auto"/>
        <w:ind w:firstLine="585"/>
        <w:jc w:val="left"/>
        <w:rPr>
          <w:rFonts w:ascii="华文仿宋" w:eastAsia="华文仿宋" w:hAnsi="华文仿宋" w:cs="Helvetica"/>
          <w:color w:val="333333"/>
          <w:kern w:val="0"/>
          <w:sz w:val="29"/>
          <w:szCs w:val="29"/>
          <w:lang w:val="en"/>
        </w:rPr>
      </w:pPr>
      <w:r w:rsidRPr="00587FA4">
        <w:rPr>
          <w:rFonts w:ascii="华文仿宋" w:eastAsia="华文仿宋" w:hAnsi="华文仿宋" w:cs="Helvetica" w:hint="eastAsia"/>
          <w:color w:val="333333"/>
          <w:kern w:val="0"/>
          <w:sz w:val="29"/>
          <w:szCs w:val="29"/>
          <w:lang w:val="en"/>
        </w:rPr>
        <w:t>为深入贯彻党的十九大精神，全面落实《健康中国2030规划纲要》，主动顺应上海现代职业教育发展的新形势， 3月7日下午，学校工会联合健康与社会关怀学院党总支、直属图文信息中心党支部，在第108个“三八”国际妇女节来临之际，以“巾帼新作为·绽放新时代”为主题，举办了庆祝妇女节系列活动。</w:t>
      </w:r>
    </w:p>
    <w:p w:rsidR="008E31A9" w:rsidRPr="008E31A9" w:rsidRDefault="008E31A9" w:rsidP="00587FA4">
      <w:pPr>
        <w:widowControl/>
        <w:shd w:val="clear" w:color="auto" w:fill="FFFFFF"/>
        <w:spacing w:line="360" w:lineRule="auto"/>
        <w:ind w:firstLine="585"/>
        <w:jc w:val="left"/>
        <w:rPr>
          <w:rFonts w:ascii="华文仿宋" w:eastAsia="华文仿宋" w:hAnsi="华文仿宋" w:cs="Helvetica"/>
          <w:color w:val="333333"/>
          <w:kern w:val="0"/>
          <w:sz w:val="29"/>
          <w:szCs w:val="29"/>
          <w:lang w:val="en"/>
        </w:rPr>
      </w:pPr>
      <w:r w:rsidRPr="008E31A9">
        <w:rPr>
          <w:rFonts w:ascii="华文仿宋" w:eastAsia="华文仿宋" w:hAnsi="华文仿宋" w:cs="Helvetica" w:hint="eastAsia"/>
          <w:color w:val="333333"/>
          <w:kern w:val="0"/>
          <w:sz w:val="29"/>
          <w:szCs w:val="29"/>
          <w:lang w:val="en"/>
        </w:rPr>
        <w:t>活动由</w:t>
      </w:r>
      <w:r w:rsidRPr="008E31A9">
        <w:rPr>
          <w:rFonts w:ascii="华文仿宋" w:eastAsia="华文仿宋" w:hAnsi="华文仿宋" w:cs="Helvetica"/>
          <w:color w:val="333333"/>
          <w:kern w:val="0"/>
          <w:sz w:val="29"/>
          <w:szCs w:val="29"/>
          <w:lang w:val="en"/>
        </w:rPr>
        <w:t>女工部主任高娃老师主持，学校副院长、工会</w:t>
      </w:r>
      <w:r w:rsidRPr="008E31A9">
        <w:rPr>
          <w:rFonts w:ascii="华文仿宋" w:eastAsia="华文仿宋" w:hAnsi="华文仿宋" w:cs="Helvetica" w:hint="eastAsia"/>
          <w:color w:val="333333"/>
          <w:kern w:val="0"/>
          <w:sz w:val="29"/>
          <w:szCs w:val="29"/>
          <w:lang w:val="en"/>
        </w:rPr>
        <w:t>主席</w:t>
      </w:r>
      <w:r w:rsidRPr="008E31A9">
        <w:rPr>
          <w:rFonts w:ascii="华文仿宋" w:eastAsia="华文仿宋" w:hAnsi="华文仿宋" w:cs="Helvetica"/>
          <w:color w:val="333333"/>
          <w:kern w:val="0"/>
          <w:sz w:val="29"/>
          <w:szCs w:val="29"/>
          <w:lang w:val="en"/>
        </w:rPr>
        <w:t>淦爱品致辞。</w:t>
      </w:r>
    </w:p>
    <w:p w:rsidR="00587FA4" w:rsidRPr="00587FA4" w:rsidRDefault="00587FA4" w:rsidP="00587FA4">
      <w:pPr>
        <w:widowControl/>
        <w:spacing w:after="150" w:line="360" w:lineRule="auto"/>
        <w:ind w:firstLine="555"/>
        <w:jc w:val="left"/>
        <w:rPr>
          <w:rFonts w:ascii="open_sansregular" w:eastAsia="宋体" w:hAnsi="open_sansregular" w:cs="Helvetica" w:hint="eastAsia"/>
          <w:color w:val="333333"/>
          <w:kern w:val="0"/>
          <w:sz w:val="20"/>
          <w:szCs w:val="20"/>
          <w:lang w:val="en"/>
        </w:rPr>
      </w:pPr>
      <w:r w:rsidRPr="00587FA4">
        <w:rPr>
          <w:rFonts w:ascii="华文仿宋" w:eastAsia="华文仿宋" w:hAnsi="华文仿宋" w:cs="Helvetica" w:hint="eastAsia"/>
          <w:color w:val="333333"/>
          <w:kern w:val="0"/>
          <w:sz w:val="29"/>
          <w:szCs w:val="29"/>
          <w:lang w:val="en"/>
        </w:rPr>
        <w:t>学校副校长、工会主席淦爱品向全校女职工致以节日问候，他充分肯定了我校女职工在各自平凡岗位上做出的不平凡业绩，同时也为学校工会工作和女职工们提出了更高的要求。</w:t>
      </w:r>
    </w:p>
    <w:p w:rsidR="00587FA4" w:rsidRPr="00587FA4" w:rsidRDefault="00587FA4" w:rsidP="00587FA4">
      <w:pPr>
        <w:widowControl/>
        <w:spacing w:after="150" w:line="360" w:lineRule="auto"/>
        <w:ind w:firstLine="555"/>
        <w:jc w:val="left"/>
        <w:rPr>
          <w:rFonts w:ascii="open_sansregular" w:eastAsia="宋体" w:hAnsi="open_sansregular" w:cs="Helvetica" w:hint="eastAsia"/>
          <w:color w:val="333333"/>
          <w:kern w:val="0"/>
          <w:sz w:val="20"/>
          <w:szCs w:val="20"/>
          <w:lang w:val="en"/>
        </w:rPr>
      </w:pPr>
      <w:r w:rsidRPr="00587FA4">
        <w:rPr>
          <w:rFonts w:ascii="华文仿宋" w:eastAsia="华文仿宋" w:hAnsi="华文仿宋" w:cs="Helvetica" w:hint="eastAsia"/>
          <w:color w:val="333333"/>
          <w:kern w:val="0"/>
          <w:sz w:val="29"/>
          <w:szCs w:val="29"/>
          <w:lang w:val="en"/>
        </w:rPr>
        <w:t>活动中，来自上海瑞金医院生殖中心的副主任医师牛志宏为大家讲解”懂自己·爱自己”女性保健知识; 国家疾控中心官方指定的健骨操全国推广大使、央视CCTV 10频道《健康之路》节目组特邀运动嘉宾、北京团市委职场健康系列工位操的创编者孝文老师为大家带来了《送给脊柱的礼物》运动健康主题讲座和职场弹力带健身操的培训，现场气氛热烈。此外，北京中和达任健康科技有限公司、上海交通大学医学院附属瑞金医院分别向学校捐赠了400册《健康管理》杂志和100册健康科普手册。</w:t>
      </w:r>
    </w:p>
    <w:p w:rsidR="00587FA4" w:rsidRDefault="00587FA4" w:rsidP="00587FA4">
      <w:pPr>
        <w:widowControl/>
        <w:spacing w:after="150" w:line="360" w:lineRule="auto"/>
        <w:ind w:firstLine="555"/>
        <w:jc w:val="left"/>
        <w:rPr>
          <w:rFonts w:ascii="华文仿宋" w:eastAsia="华文仿宋" w:hAnsi="华文仿宋" w:cs="Helvetica"/>
          <w:color w:val="333333"/>
          <w:kern w:val="0"/>
          <w:sz w:val="29"/>
          <w:szCs w:val="29"/>
          <w:lang w:val="en"/>
        </w:rPr>
      </w:pPr>
      <w:r w:rsidRPr="00587FA4">
        <w:rPr>
          <w:rFonts w:ascii="华文仿宋" w:eastAsia="华文仿宋" w:hAnsi="华文仿宋" w:cs="Helvetica" w:hint="eastAsia"/>
          <w:color w:val="333333"/>
          <w:kern w:val="0"/>
          <w:sz w:val="29"/>
          <w:szCs w:val="29"/>
          <w:lang w:val="en"/>
        </w:rPr>
        <w:lastRenderedPageBreak/>
        <w:t>本次活动旨在进一步普及女职工健康知识，促进女职工身心健康，让女职工从容应对现代社会的各种竞争和压力，更好地为建设中国特色高水平院校贡献自己的力量。</w:t>
      </w:r>
    </w:p>
    <w:p w:rsidR="008E31A9" w:rsidRDefault="008E31A9" w:rsidP="00587FA4">
      <w:pPr>
        <w:widowControl/>
        <w:spacing w:after="150" w:line="360" w:lineRule="auto"/>
        <w:ind w:firstLine="555"/>
        <w:jc w:val="left"/>
        <w:rPr>
          <w:rFonts w:ascii="华文仿宋" w:eastAsia="华文仿宋" w:hAnsi="华文仿宋" w:cs="Helvetica"/>
          <w:color w:val="333333"/>
          <w:kern w:val="0"/>
          <w:sz w:val="29"/>
          <w:szCs w:val="29"/>
          <w:lang w:val="en"/>
        </w:rPr>
      </w:pPr>
      <w:r>
        <w:rPr>
          <w:rFonts w:ascii="华文仿宋" w:eastAsia="华文仿宋" w:hAnsi="华文仿宋" w:cs="Helvetica" w:hint="eastAsia"/>
          <w:color w:val="333333"/>
          <w:kern w:val="0"/>
          <w:sz w:val="29"/>
          <w:szCs w:val="29"/>
          <w:lang w:val="en"/>
        </w:rPr>
        <w:t xml:space="preserve">                   </w:t>
      </w:r>
      <w:r>
        <w:rPr>
          <w:rFonts w:ascii="华文仿宋" w:eastAsia="华文仿宋" w:hAnsi="华文仿宋" w:cs="Helvetica"/>
          <w:color w:val="333333"/>
          <w:kern w:val="0"/>
          <w:sz w:val="29"/>
          <w:szCs w:val="29"/>
          <w:lang w:val="en"/>
        </w:rPr>
        <w:t xml:space="preserve">              </w:t>
      </w:r>
      <w:r>
        <w:rPr>
          <w:rFonts w:ascii="华文仿宋" w:eastAsia="华文仿宋" w:hAnsi="华文仿宋" w:cs="Helvetica" w:hint="eastAsia"/>
          <w:color w:val="333333"/>
          <w:kern w:val="0"/>
          <w:sz w:val="29"/>
          <w:szCs w:val="29"/>
          <w:lang w:val="en"/>
        </w:rPr>
        <w:t>上海</w:t>
      </w:r>
      <w:r>
        <w:rPr>
          <w:rFonts w:ascii="华文仿宋" w:eastAsia="华文仿宋" w:hAnsi="华文仿宋" w:cs="Helvetica"/>
          <w:color w:val="333333"/>
          <w:kern w:val="0"/>
          <w:sz w:val="29"/>
          <w:szCs w:val="29"/>
          <w:lang w:val="en"/>
        </w:rPr>
        <w:t>城建职业</w:t>
      </w:r>
      <w:r>
        <w:rPr>
          <w:rFonts w:ascii="华文仿宋" w:eastAsia="华文仿宋" w:hAnsi="华文仿宋" w:cs="Helvetica" w:hint="eastAsia"/>
          <w:color w:val="333333"/>
          <w:kern w:val="0"/>
          <w:sz w:val="29"/>
          <w:szCs w:val="29"/>
          <w:lang w:val="en"/>
        </w:rPr>
        <w:t>学院</w:t>
      </w:r>
    </w:p>
    <w:p w:rsidR="008E31A9" w:rsidRDefault="008E31A9" w:rsidP="008E31A9">
      <w:pPr>
        <w:widowControl/>
        <w:spacing w:after="150" w:line="360" w:lineRule="auto"/>
        <w:ind w:firstLine="555"/>
        <w:jc w:val="left"/>
        <w:rPr>
          <w:rFonts w:ascii="华文仿宋" w:eastAsia="华文仿宋" w:hAnsi="华文仿宋" w:cs="Helvetica"/>
          <w:color w:val="333333"/>
          <w:kern w:val="0"/>
          <w:sz w:val="29"/>
          <w:szCs w:val="29"/>
          <w:lang w:val="en"/>
        </w:rPr>
      </w:pPr>
      <w:r>
        <w:rPr>
          <w:rFonts w:ascii="华文仿宋" w:eastAsia="华文仿宋" w:hAnsi="华文仿宋" w:cs="Helvetica" w:hint="eastAsia"/>
          <w:color w:val="333333"/>
          <w:kern w:val="0"/>
          <w:sz w:val="29"/>
          <w:szCs w:val="29"/>
          <w:lang w:val="en"/>
        </w:rPr>
        <w:t xml:space="preserve">               </w:t>
      </w:r>
      <w:r>
        <w:rPr>
          <w:rFonts w:ascii="华文仿宋" w:eastAsia="华文仿宋" w:hAnsi="华文仿宋" w:cs="Helvetica"/>
          <w:color w:val="333333"/>
          <w:kern w:val="0"/>
          <w:sz w:val="29"/>
          <w:szCs w:val="29"/>
          <w:lang w:val="en"/>
        </w:rPr>
        <w:t xml:space="preserve">                   </w:t>
      </w:r>
      <w:r>
        <w:rPr>
          <w:rFonts w:ascii="华文仿宋" w:eastAsia="华文仿宋" w:hAnsi="华文仿宋" w:cs="Helvetica" w:hint="eastAsia"/>
          <w:color w:val="333333"/>
          <w:kern w:val="0"/>
          <w:sz w:val="29"/>
          <w:szCs w:val="29"/>
          <w:lang w:val="en"/>
        </w:rPr>
        <w:t xml:space="preserve"> 2018年3月10日</w:t>
      </w:r>
    </w:p>
    <w:p w:rsidR="008E31A9" w:rsidRDefault="00C73FC2" w:rsidP="008E31A9">
      <w:pPr>
        <w:widowControl/>
        <w:spacing w:after="150" w:line="360" w:lineRule="auto"/>
        <w:ind w:firstLine="555"/>
        <w:jc w:val="left"/>
        <w:rPr>
          <w:rFonts w:ascii="华文仿宋" w:eastAsia="华文仿宋" w:hAnsi="华文仿宋" w:cs="Helvetica"/>
          <w:color w:val="333333"/>
          <w:kern w:val="0"/>
          <w:sz w:val="29"/>
          <w:szCs w:val="29"/>
          <w:lang w:val="en"/>
        </w:rPr>
      </w:pPr>
      <w:r w:rsidRPr="008E31A9">
        <w:rPr>
          <w:rFonts w:ascii="华文仿宋" w:eastAsia="华文仿宋" w:hAnsi="华文仿宋" w:cs="Helvetica"/>
          <w:noProof/>
          <w:color w:val="333333"/>
          <w:kern w:val="0"/>
          <w:sz w:val="29"/>
          <w:szCs w:val="29"/>
        </w:rPr>
        <w:drawing>
          <wp:inline distT="0" distB="0" distL="0" distR="0" wp14:anchorId="3BDA5451" wp14:editId="41E17294">
            <wp:extent cx="5257800" cy="3267075"/>
            <wp:effectExtent l="0" t="0" r="0" b="9525"/>
            <wp:docPr id="1" name="图片 1" descr="C:\Users\gaowa\Desktop\工会委员工作\女工部工作\2018三八活动\妇女节讲座\2Z5A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owa\Desktop\工会委员工作\女工部工作\2018三八活动\妇女节讲座\2Z5A5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31A9" w:rsidRPr="00587FA4">
        <w:rPr>
          <w:rFonts w:ascii="open_sansregular" w:eastAsia="宋体" w:hAnsi="open_sansregular" w:cs="Helvetica" w:hint="eastAsia"/>
          <w:noProof/>
          <w:color w:val="333333"/>
          <w:kern w:val="0"/>
          <w:sz w:val="20"/>
          <w:szCs w:val="20"/>
        </w:rPr>
        <w:drawing>
          <wp:inline distT="0" distB="0" distL="0" distR="0" wp14:anchorId="2265381A" wp14:editId="20261364">
            <wp:extent cx="5229225" cy="2999740"/>
            <wp:effectExtent l="0" t="0" r="9525" b="0"/>
            <wp:docPr id="2" name="图片 2" descr="http://www.succ.edu.cn/ueditor/php/upload/image/20180309/1520560189138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ucc.edu.cn/ueditor/php/upload/image/20180309/15205601891384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244" cy="302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1A9" w:rsidRPr="008E31A9" w:rsidRDefault="008E31A9" w:rsidP="008E31A9">
      <w:pPr>
        <w:widowControl/>
        <w:spacing w:after="150" w:line="360" w:lineRule="auto"/>
        <w:ind w:firstLine="555"/>
        <w:jc w:val="left"/>
        <w:rPr>
          <w:rFonts w:ascii="华文仿宋" w:eastAsia="华文仿宋" w:hAnsi="华文仿宋" w:cs="Helvetica"/>
          <w:color w:val="333333"/>
          <w:kern w:val="0"/>
          <w:sz w:val="29"/>
          <w:szCs w:val="29"/>
          <w:lang w:val="en"/>
        </w:rPr>
      </w:pPr>
      <w:r>
        <w:rPr>
          <w:noProof/>
        </w:rPr>
        <w:lastRenderedPageBreak/>
        <w:drawing>
          <wp:inline distT="0" distB="0" distL="0" distR="0" wp14:anchorId="48256883" wp14:editId="156E8D4D">
            <wp:extent cx="5267325" cy="3390896"/>
            <wp:effectExtent l="0" t="0" r="0" b="635"/>
            <wp:docPr id="6" name="图片 6" descr="C:\Users\gaowa\AppData\Roaming\Meitu\KanKan\CopyTemp\075DDD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owa\AppData\Roaming\Meitu\KanKan\CopyTemp\075DDD~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231" cy="339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FA4" w:rsidRPr="00587FA4" w:rsidRDefault="00587FA4" w:rsidP="00587FA4">
      <w:pPr>
        <w:widowControl/>
        <w:spacing w:after="150" w:line="360" w:lineRule="atLeast"/>
        <w:jc w:val="center"/>
        <w:rPr>
          <w:rFonts w:ascii="open_sansregular" w:eastAsia="宋体" w:hAnsi="open_sansregular" w:cs="Helvetica" w:hint="eastAsia"/>
          <w:color w:val="333333"/>
          <w:kern w:val="0"/>
          <w:sz w:val="20"/>
          <w:szCs w:val="20"/>
          <w:lang w:val="en"/>
        </w:rPr>
      </w:pPr>
    </w:p>
    <w:p w:rsidR="00587FA4" w:rsidRPr="00587FA4" w:rsidRDefault="00587FA4" w:rsidP="00587FA4">
      <w:pPr>
        <w:widowControl/>
        <w:spacing w:after="150" w:line="360" w:lineRule="atLeast"/>
        <w:jc w:val="center"/>
        <w:rPr>
          <w:rFonts w:ascii="open_sansregular" w:eastAsia="宋体" w:hAnsi="open_sansregular" w:cs="Helvetica" w:hint="eastAsia"/>
          <w:color w:val="333333"/>
          <w:kern w:val="0"/>
          <w:sz w:val="20"/>
          <w:szCs w:val="20"/>
          <w:lang w:val="en"/>
        </w:rPr>
      </w:pPr>
      <w:bookmarkStart w:id="0" w:name="_GoBack"/>
      <w:r w:rsidRPr="00587FA4">
        <w:rPr>
          <w:rFonts w:ascii="open_sansregular" w:eastAsia="宋体" w:hAnsi="open_sansregular" w:cs="Helvetica" w:hint="eastAsia"/>
          <w:noProof/>
          <w:color w:val="333333"/>
          <w:kern w:val="0"/>
          <w:sz w:val="20"/>
          <w:szCs w:val="20"/>
        </w:rPr>
        <w:drawing>
          <wp:inline distT="0" distB="0" distL="0" distR="0" wp14:anchorId="5D9776A1" wp14:editId="100CFDFC">
            <wp:extent cx="5862982" cy="3371850"/>
            <wp:effectExtent l="0" t="0" r="4445" b="0"/>
            <wp:docPr id="3" name="图片 3" descr="http://www.succ.edu.cn/ueditor/php/upload/image/20180309/1520560190177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ucc.edu.cn/ueditor/php/upload/image/20180309/15205601901777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846" cy="338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E31A9" w:rsidRDefault="008E31A9" w:rsidP="00587FA4">
      <w:pPr>
        <w:widowControl/>
        <w:spacing w:after="150" w:line="360" w:lineRule="atLeast"/>
        <w:jc w:val="center"/>
        <w:rPr>
          <w:rFonts w:ascii="open_sansregular" w:eastAsia="宋体" w:hAnsi="open_sansregular" w:cs="Helvetica" w:hint="eastAsia"/>
          <w:noProof/>
          <w:color w:val="333333"/>
          <w:kern w:val="0"/>
          <w:sz w:val="20"/>
          <w:szCs w:val="20"/>
        </w:rPr>
      </w:pPr>
      <w:r w:rsidRPr="008E31A9">
        <w:rPr>
          <w:rFonts w:ascii="open_sansregular" w:eastAsia="宋体" w:hAnsi="open_sansregular" w:cs="Helvetica"/>
          <w:noProof/>
          <w:color w:val="333333"/>
          <w:kern w:val="0"/>
          <w:sz w:val="20"/>
          <w:szCs w:val="20"/>
        </w:rPr>
        <w:lastRenderedPageBreak/>
        <w:drawing>
          <wp:inline distT="0" distB="0" distL="0" distR="0">
            <wp:extent cx="5848350" cy="3517265"/>
            <wp:effectExtent l="0" t="0" r="0" b="6985"/>
            <wp:docPr id="5" name="图片 5" descr="C:\Users\gaowa\Desktop\工会委员工作\女工部工作\2018三八活动\妇女节讲座\活动\2Y3A5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owa\Desktop\工会委员工作\女工部工作\2018三八活动\妇女节讲座\活动\2Y3A52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200" cy="351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FA4" w:rsidRPr="00587FA4" w:rsidRDefault="00587FA4" w:rsidP="00587FA4">
      <w:pPr>
        <w:widowControl/>
        <w:spacing w:after="150" w:line="360" w:lineRule="atLeast"/>
        <w:jc w:val="center"/>
        <w:rPr>
          <w:rFonts w:ascii="open_sansregular" w:eastAsia="宋体" w:hAnsi="open_sansregular" w:cs="Helvetica" w:hint="eastAsia"/>
          <w:color w:val="333333"/>
          <w:kern w:val="0"/>
          <w:sz w:val="20"/>
          <w:szCs w:val="20"/>
          <w:lang w:val="en"/>
        </w:rPr>
      </w:pPr>
      <w:r w:rsidRPr="00587FA4">
        <w:rPr>
          <w:rFonts w:ascii="open_sansregular" w:eastAsia="宋体" w:hAnsi="open_sansregular" w:cs="Helvetica" w:hint="eastAsia"/>
          <w:noProof/>
          <w:color w:val="333333"/>
          <w:kern w:val="0"/>
          <w:sz w:val="20"/>
          <w:szCs w:val="20"/>
        </w:rPr>
        <w:drawing>
          <wp:inline distT="0" distB="0" distL="0" distR="0" wp14:anchorId="16AEE67E" wp14:editId="5333A485">
            <wp:extent cx="6044061" cy="3475990"/>
            <wp:effectExtent l="0" t="0" r="0" b="0"/>
            <wp:docPr id="4" name="图片 4" descr="http://www.succ.edu.cn/ueditor/php/upload/image/20180309/152056018974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ucc.edu.cn/ueditor/php/upload/image/20180309/15205601897428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924" cy="348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F2B" w:rsidRDefault="009F1F2B"/>
    <w:sectPr w:rsidR="009F1F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1E1F" w:rsidRDefault="00CF1E1F" w:rsidP="008E31A9">
      <w:r>
        <w:separator/>
      </w:r>
    </w:p>
  </w:endnote>
  <w:endnote w:type="continuationSeparator" w:id="0">
    <w:p w:rsidR="00CF1E1F" w:rsidRDefault="00CF1E1F" w:rsidP="008E31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open_sansregular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1E1F" w:rsidRDefault="00CF1E1F" w:rsidP="008E31A9">
      <w:r>
        <w:separator/>
      </w:r>
    </w:p>
  </w:footnote>
  <w:footnote w:type="continuationSeparator" w:id="0">
    <w:p w:rsidR="00CF1E1F" w:rsidRDefault="00CF1E1F" w:rsidP="008E31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FA4"/>
    <w:rsid w:val="00251955"/>
    <w:rsid w:val="00584F58"/>
    <w:rsid w:val="00587FA4"/>
    <w:rsid w:val="008E31A9"/>
    <w:rsid w:val="009F1F2B"/>
    <w:rsid w:val="00B2535C"/>
    <w:rsid w:val="00B70F03"/>
    <w:rsid w:val="00BA48FA"/>
    <w:rsid w:val="00C73FC2"/>
    <w:rsid w:val="00CF1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5C584D0-2C35-4F81-84D0-850E81251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E31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E31A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E31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E31A9"/>
    <w:rPr>
      <w:sz w:val="18"/>
      <w:szCs w:val="18"/>
    </w:rPr>
  </w:style>
  <w:style w:type="paragraph" w:customStyle="1" w:styleId="reader-word-layer">
    <w:name w:val="reader-word-layer"/>
    <w:basedOn w:val="a"/>
    <w:qFormat/>
    <w:rsid w:val="008E31A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Date"/>
    <w:basedOn w:val="a"/>
    <w:next w:val="a"/>
    <w:link w:val="Char1"/>
    <w:uiPriority w:val="99"/>
    <w:semiHidden/>
    <w:unhideWhenUsed/>
    <w:rsid w:val="008E31A9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8E31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11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51425">
          <w:marLeft w:val="0"/>
          <w:marRight w:val="0"/>
          <w:marTop w:val="0"/>
          <w:marBottom w:val="0"/>
          <w:divBdr>
            <w:top w:val="single" w:sz="2" w:space="0" w:color="0079B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841452">
              <w:marLeft w:val="0"/>
              <w:marRight w:val="0"/>
              <w:marTop w:val="0"/>
              <w:marBottom w:val="0"/>
              <w:divBdr>
                <w:top w:val="single" w:sz="2" w:space="0" w:color="0079B8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27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22173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6" w:color="FBEED5"/>
                            <w:left w:val="single" w:sz="6" w:space="11" w:color="FBEED5"/>
                            <w:bottom w:val="single" w:sz="6" w:space="6" w:color="FBEED5"/>
                            <w:right w:val="single" w:sz="6" w:space="26" w:color="FBEED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104</Words>
  <Characters>597</Characters>
  <Application>Microsoft Office Word</Application>
  <DocSecurity>0</DocSecurity>
  <Lines>4</Lines>
  <Paragraphs>1</Paragraphs>
  <ScaleCrop>false</ScaleCrop>
  <Company>GW</Company>
  <LinksUpToDate>false</LinksUpToDate>
  <CharactersWithSpaces>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gaowa</dc:creator>
  <cp:keywords/>
  <dc:description/>
  <cp:lastModifiedBy>gaowa</cp:lastModifiedBy>
  <cp:revision>5</cp:revision>
  <dcterms:created xsi:type="dcterms:W3CDTF">2018-03-12T00:49:00Z</dcterms:created>
  <dcterms:modified xsi:type="dcterms:W3CDTF">2018-03-20T01:51:00Z</dcterms:modified>
</cp:coreProperties>
</file>