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C" w:rsidRPr="00F035AC" w:rsidRDefault="00F035AC" w:rsidP="00F035AC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F035AC">
        <w:rPr>
          <w:rFonts w:ascii="宋体" w:eastAsia="宋体" w:hAnsi="宋体" w:cs="宋体" w:hint="eastAsia"/>
          <w:b/>
          <w:kern w:val="0"/>
          <w:sz w:val="32"/>
          <w:szCs w:val="32"/>
        </w:rPr>
        <w:t>复旦教工微课堂举办发声技巧及人类表演学讲座</w:t>
      </w:r>
    </w:p>
    <w:p w:rsidR="005A72E9" w:rsidRPr="00F035AC" w:rsidRDefault="005A72E9" w:rsidP="00E0026B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035AC">
        <w:rPr>
          <w:rFonts w:ascii="宋体" w:eastAsia="宋体" w:hAnsi="宋体" w:cs="宋体"/>
          <w:kern w:val="0"/>
          <w:sz w:val="28"/>
          <w:szCs w:val="28"/>
        </w:rPr>
        <w:t>2017</w:t>
      </w:r>
      <w:r w:rsidR="00F035AC">
        <w:rPr>
          <w:rFonts w:ascii="宋体" w:eastAsia="宋体" w:hAnsi="宋体" w:cs="宋体" w:hint="eastAsia"/>
          <w:kern w:val="0"/>
          <w:sz w:val="28"/>
          <w:szCs w:val="28"/>
        </w:rPr>
        <w:t>年9月19日</w:t>
      </w:r>
      <w:r w:rsidRPr="00F035AC">
        <w:rPr>
          <w:rFonts w:ascii="宋体" w:eastAsia="宋体" w:hAnsi="宋体" w:cs="宋体"/>
          <w:kern w:val="0"/>
          <w:sz w:val="28"/>
          <w:szCs w:val="28"/>
        </w:rPr>
        <w:t>下</w:t>
      </w:r>
      <w:r w:rsidR="00F035AC">
        <w:rPr>
          <w:rFonts w:ascii="宋体" w:eastAsia="宋体" w:hAnsi="宋体" w:cs="宋体" w:hint="eastAsia"/>
          <w:kern w:val="0"/>
          <w:sz w:val="28"/>
          <w:szCs w:val="28"/>
        </w:rPr>
        <w:t>午，在</w:t>
      </w:r>
      <w:proofErr w:type="gramStart"/>
      <w:r w:rsidR="00F035AC">
        <w:rPr>
          <w:rFonts w:ascii="宋体" w:eastAsia="宋体" w:hAnsi="宋体" w:cs="宋体" w:hint="eastAsia"/>
          <w:kern w:val="0"/>
          <w:sz w:val="28"/>
          <w:szCs w:val="28"/>
        </w:rPr>
        <w:t>校工会南</w:t>
      </w:r>
      <w:proofErr w:type="gramEnd"/>
      <w:r w:rsidR="00F035AC">
        <w:rPr>
          <w:rFonts w:ascii="宋体" w:eastAsia="宋体" w:hAnsi="宋体" w:cs="宋体" w:hint="eastAsia"/>
          <w:kern w:val="0"/>
          <w:sz w:val="28"/>
          <w:szCs w:val="28"/>
        </w:rPr>
        <w:t>204室多功能厅，本</w:t>
      </w:r>
      <w:r w:rsidRPr="00F035AC">
        <w:rPr>
          <w:rFonts w:ascii="宋体" w:eastAsia="宋体" w:hAnsi="宋体" w:cs="宋体"/>
          <w:kern w:val="0"/>
          <w:sz w:val="28"/>
          <w:szCs w:val="28"/>
        </w:rPr>
        <w:t>学期首场教工</w:t>
      </w:r>
      <w:r w:rsidR="00F035AC">
        <w:rPr>
          <w:rFonts w:ascii="宋体" w:eastAsia="宋体" w:hAnsi="宋体" w:cs="宋体" w:hint="eastAsia"/>
          <w:kern w:val="0"/>
          <w:sz w:val="28"/>
          <w:szCs w:val="28"/>
        </w:rPr>
        <w:t>微课堂讲座</w:t>
      </w:r>
      <w:r w:rsidRPr="00F035AC">
        <w:rPr>
          <w:rFonts w:ascii="宋体" w:eastAsia="宋体" w:hAnsi="宋体" w:cs="宋体"/>
          <w:kern w:val="0"/>
          <w:sz w:val="28"/>
          <w:szCs w:val="28"/>
        </w:rPr>
        <w:t>特别邀请到著名京剧丑角、国家一级演员严庆谷老师</w:t>
      </w:r>
      <w:r w:rsidR="00F035AC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F035AC">
        <w:rPr>
          <w:rFonts w:ascii="宋体" w:eastAsia="宋体" w:hAnsi="宋体" w:cs="宋体"/>
          <w:kern w:val="0"/>
          <w:sz w:val="28"/>
          <w:szCs w:val="28"/>
        </w:rPr>
        <w:t>为复旦老师们作《三尺讲台上的“唱念做打”——发声技巧及人类表演学》讲座。</w:t>
      </w:r>
      <w:bookmarkStart w:id="0" w:name="_GoBack"/>
      <w:bookmarkEnd w:id="0"/>
    </w:p>
    <w:p w:rsidR="005A72E9" w:rsidRDefault="00E0026B" w:rsidP="00E0026B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校工会专职副</w:t>
      </w:r>
      <w:r w:rsidR="005A72E9" w:rsidRPr="00F035AC">
        <w:rPr>
          <w:rFonts w:ascii="宋体" w:eastAsia="宋体" w:hAnsi="宋体" w:cs="宋体"/>
          <w:kern w:val="0"/>
          <w:sz w:val="28"/>
          <w:szCs w:val="28"/>
        </w:rPr>
        <w:t>主席</w:t>
      </w:r>
      <w:r>
        <w:rPr>
          <w:rFonts w:ascii="宋体" w:eastAsia="宋体" w:hAnsi="宋体" w:cs="宋体" w:hint="eastAsia"/>
          <w:kern w:val="0"/>
          <w:sz w:val="28"/>
          <w:szCs w:val="28"/>
        </w:rPr>
        <w:t>金再勤作</w:t>
      </w:r>
      <w:r w:rsidR="005A72E9" w:rsidRPr="00F035AC">
        <w:rPr>
          <w:rFonts w:ascii="宋体" w:eastAsia="宋体" w:hAnsi="宋体" w:cs="宋体"/>
          <w:kern w:val="0"/>
          <w:sz w:val="28"/>
          <w:szCs w:val="28"/>
        </w:rPr>
        <w:t>了开场并寄语。讲座中</w:t>
      </w:r>
      <w:r w:rsidR="00C96955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5A72E9" w:rsidRPr="00F035AC">
        <w:rPr>
          <w:rFonts w:ascii="宋体" w:eastAsia="宋体" w:hAnsi="宋体" w:cs="宋体"/>
          <w:kern w:val="0"/>
          <w:sz w:val="28"/>
          <w:szCs w:val="28"/>
        </w:rPr>
        <w:t>严庆谷老师与老师们分享了嗓音条件、发声位置、训练方法、意念控制及人类表演学</w:t>
      </w:r>
      <w:r>
        <w:rPr>
          <w:rFonts w:ascii="宋体" w:eastAsia="宋体" w:hAnsi="宋体" w:cs="宋体" w:hint="eastAsia"/>
          <w:kern w:val="0"/>
          <w:sz w:val="28"/>
          <w:szCs w:val="28"/>
        </w:rPr>
        <w:t>等理论知识</w:t>
      </w:r>
      <w:r w:rsidR="00C96955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实践体会</w:t>
      </w:r>
      <w:r w:rsidR="005A72E9" w:rsidRPr="00F035AC">
        <w:rPr>
          <w:rFonts w:ascii="宋体" w:eastAsia="宋体" w:hAnsi="宋体" w:cs="宋体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并</w:t>
      </w:r>
      <w:r w:rsidR="005A72E9" w:rsidRPr="00F035AC">
        <w:rPr>
          <w:rFonts w:ascii="宋体" w:eastAsia="宋体" w:hAnsi="宋体" w:cs="宋体"/>
          <w:kern w:val="0"/>
          <w:sz w:val="28"/>
          <w:szCs w:val="28"/>
        </w:rPr>
        <w:t>邀请现场观众一起互动体验，现场示范表演了《老黄请医》、《双下山》选段。老师们不仅学习了发声基础概念，更领略到了传统京剧表演艺术的魅力。</w:t>
      </w:r>
    </w:p>
    <w:p w:rsidR="00C96955" w:rsidRDefault="00C96955" w:rsidP="00E0026B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C96955" w:rsidRPr="00F035AC" w:rsidRDefault="00C96955" w:rsidP="00E0026B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供稿：校工会办公室</w:t>
      </w:r>
    </w:p>
    <w:p w:rsidR="00985199" w:rsidRPr="00F035AC" w:rsidRDefault="00985199">
      <w:pPr>
        <w:rPr>
          <w:sz w:val="28"/>
          <w:szCs w:val="28"/>
        </w:rPr>
      </w:pPr>
    </w:p>
    <w:sectPr w:rsidR="00985199" w:rsidRPr="00F035AC" w:rsidSect="00985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32" w:rsidRDefault="00105232" w:rsidP="00F035AC">
      <w:r>
        <w:separator/>
      </w:r>
    </w:p>
  </w:endnote>
  <w:endnote w:type="continuationSeparator" w:id="0">
    <w:p w:rsidR="00105232" w:rsidRDefault="00105232" w:rsidP="00F0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32" w:rsidRDefault="00105232" w:rsidP="00F035AC">
      <w:r>
        <w:separator/>
      </w:r>
    </w:p>
  </w:footnote>
  <w:footnote w:type="continuationSeparator" w:id="0">
    <w:p w:rsidR="00105232" w:rsidRDefault="00105232" w:rsidP="00F0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9"/>
    <w:rsid w:val="00105232"/>
    <w:rsid w:val="0010675B"/>
    <w:rsid w:val="0021053A"/>
    <w:rsid w:val="00275CBE"/>
    <w:rsid w:val="00317239"/>
    <w:rsid w:val="003254BA"/>
    <w:rsid w:val="00474BF8"/>
    <w:rsid w:val="005A558C"/>
    <w:rsid w:val="005A66A8"/>
    <w:rsid w:val="005A72E9"/>
    <w:rsid w:val="0068196E"/>
    <w:rsid w:val="0089375A"/>
    <w:rsid w:val="00985199"/>
    <w:rsid w:val="00A33F3C"/>
    <w:rsid w:val="00B95A34"/>
    <w:rsid w:val="00C81E13"/>
    <w:rsid w:val="00C96955"/>
    <w:rsid w:val="00D054CF"/>
    <w:rsid w:val="00E0026B"/>
    <w:rsid w:val="00F035AC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0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35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35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0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35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3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复旦大学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lenovo</cp:lastModifiedBy>
  <cp:revision>2</cp:revision>
  <dcterms:created xsi:type="dcterms:W3CDTF">2017-09-21T01:02:00Z</dcterms:created>
  <dcterms:modified xsi:type="dcterms:W3CDTF">2017-09-21T01:02:00Z</dcterms:modified>
</cp:coreProperties>
</file>